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6C3F1DD2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F62EE9">
        <w:rPr>
          <w:rFonts w:ascii="Garamond" w:hAnsi="Garamond" w:cs="Arial"/>
          <w:b/>
          <w:iCs/>
          <w:color w:val="000000" w:themeColor="text1"/>
        </w:rPr>
        <w:t>4</w:t>
      </w:r>
      <w:r w:rsidR="00AA3622">
        <w:rPr>
          <w:rFonts w:ascii="Garamond" w:hAnsi="Garamond" w:cs="Arial"/>
          <w:b/>
          <w:iCs/>
          <w:color w:val="000000" w:themeColor="text1"/>
        </w:rPr>
        <w:t>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B27330C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AA3622">
        <w:rPr>
          <w:rFonts w:ascii="Garamond" w:hAnsi="Garamond" w:cs="Arial"/>
          <w:b/>
          <w:iCs/>
          <w:color w:val="000000" w:themeColor="text1"/>
        </w:rPr>
        <w:t>3179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027DAFA" w14:textId="77777777" w:rsidR="00AA3622" w:rsidRDefault="00AA3622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2592"/>
        <w:gridCol w:w="1843"/>
        <w:gridCol w:w="992"/>
        <w:gridCol w:w="939"/>
        <w:gridCol w:w="1230"/>
        <w:gridCol w:w="1227"/>
      </w:tblGrid>
      <w:tr w:rsidR="00AA3622" w:rsidRPr="001450FE" w14:paraId="3E6E0C82" w14:textId="5C1572B8" w:rsidTr="00AA3622">
        <w:trPr>
          <w:trHeight w:val="47"/>
        </w:trPr>
        <w:tc>
          <w:tcPr>
            <w:tcW w:w="805" w:type="dxa"/>
            <w:shd w:val="clear" w:color="000000" w:fill="D9D9D9"/>
            <w:noWrap/>
            <w:vAlign w:val="center"/>
            <w:hideMark/>
          </w:tcPr>
          <w:p w14:paraId="231D4B56" w14:textId="77777777" w:rsidR="00AA3622" w:rsidRPr="001450FE" w:rsidRDefault="00AA3622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2592" w:type="dxa"/>
            <w:shd w:val="clear" w:color="000000" w:fill="D9D9D9"/>
            <w:vAlign w:val="center"/>
            <w:hideMark/>
          </w:tcPr>
          <w:p w14:paraId="35DFEF0B" w14:textId="77777777" w:rsidR="00AA3622" w:rsidRPr="001450FE" w:rsidRDefault="00AA3622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14:paraId="6AE259CD" w14:textId="77777777" w:rsidR="00AA3622" w:rsidRPr="001450FE" w:rsidRDefault="00AA3622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92" w:type="dxa"/>
            <w:shd w:val="clear" w:color="000000" w:fill="D9D9D9"/>
            <w:noWrap/>
            <w:vAlign w:val="center"/>
            <w:hideMark/>
          </w:tcPr>
          <w:p w14:paraId="089C0164" w14:textId="77777777" w:rsidR="00AA3622" w:rsidRPr="001450FE" w:rsidRDefault="00AA3622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ESTIMATIVA</w:t>
            </w:r>
          </w:p>
        </w:tc>
        <w:tc>
          <w:tcPr>
            <w:tcW w:w="939" w:type="dxa"/>
            <w:shd w:val="clear" w:color="000000" w:fill="D9D9D9"/>
            <w:noWrap/>
            <w:vAlign w:val="center"/>
          </w:tcPr>
          <w:p w14:paraId="63EE0CCD" w14:textId="072F9042" w:rsidR="00AA3622" w:rsidRPr="001450FE" w:rsidRDefault="00AA3622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shd w:val="clear" w:color="000000" w:fill="D9D9D9"/>
          </w:tcPr>
          <w:p w14:paraId="3D489A9C" w14:textId="5BA73755" w:rsidR="00AA3622" w:rsidRPr="001450FE" w:rsidRDefault="00AA3622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27" w:type="dxa"/>
            <w:shd w:val="clear" w:color="000000" w:fill="D9D9D9"/>
          </w:tcPr>
          <w:p w14:paraId="3DDEEA17" w14:textId="747F2F92" w:rsidR="00AA3622" w:rsidRPr="001450FE" w:rsidRDefault="00AA3622" w:rsidP="00E3696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AA3622" w:rsidRPr="001450FE" w14:paraId="55B13632" w14:textId="2BC747C1" w:rsidTr="00AA3622">
        <w:trPr>
          <w:trHeight w:val="47"/>
        </w:trPr>
        <w:tc>
          <w:tcPr>
            <w:tcW w:w="805" w:type="dxa"/>
            <w:noWrap/>
            <w:vAlign w:val="center"/>
            <w:hideMark/>
          </w:tcPr>
          <w:p w14:paraId="1EE2B09E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92" w:type="dxa"/>
            <w:vAlign w:val="center"/>
            <w:hideMark/>
          </w:tcPr>
          <w:p w14:paraId="799E6B9F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SEM PÓ - PP</w:t>
            </w:r>
          </w:p>
        </w:tc>
        <w:tc>
          <w:tcPr>
            <w:tcW w:w="1843" w:type="dxa"/>
            <w:vAlign w:val="center"/>
            <w:hideMark/>
          </w:tcPr>
          <w:p w14:paraId="4D93A4E1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342917CB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39" w:type="dxa"/>
            <w:noWrap/>
            <w:vAlign w:val="center"/>
          </w:tcPr>
          <w:p w14:paraId="2782883C" w14:textId="1FAFC273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6E02084" w14:textId="65B684EC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7" w:type="dxa"/>
          </w:tcPr>
          <w:p w14:paraId="171870F6" w14:textId="51031579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A3622" w:rsidRPr="001450FE" w14:paraId="6D51FB92" w14:textId="1FB24989" w:rsidTr="00AA3622">
        <w:trPr>
          <w:trHeight w:val="47"/>
        </w:trPr>
        <w:tc>
          <w:tcPr>
            <w:tcW w:w="805" w:type="dxa"/>
            <w:noWrap/>
            <w:vAlign w:val="center"/>
            <w:hideMark/>
          </w:tcPr>
          <w:p w14:paraId="0A78F22F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92" w:type="dxa"/>
            <w:vAlign w:val="center"/>
            <w:hideMark/>
          </w:tcPr>
          <w:p w14:paraId="5CEFBCA1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SEM PÓ - P</w:t>
            </w:r>
          </w:p>
        </w:tc>
        <w:tc>
          <w:tcPr>
            <w:tcW w:w="1843" w:type="dxa"/>
            <w:vAlign w:val="center"/>
            <w:hideMark/>
          </w:tcPr>
          <w:p w14:paraId="7424583B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3159D748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840</w:t>
            </w:r>
          </w:p>
        </w:tc>
        <w:tc>
          <w:tcPr>
            <w:tcW w:w="939" w:type="dxa"/>
            <w:noWrap/>
            <w:vAlign w:val="center"/>
          </w:tcPr>
          <w:p w14:paraId="5EA4A4C5" w14:textId="34C375E6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FC92958" w14:textId="261641FB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7" w:type="dxa"/>
          </w:tcPr>
          <w:p w14:paraId="15BBE124" w14:textId="7E5B997F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A3622" w:rsidRPr="001450FE" w14:paraId="356345E3" w14:textId="63B8E9C8" w:rsidTr="00AA3622">
        <w:trPr>
          <w:trHeight w:val="47"/>
        </w:trPr>
        <w:tc>
          <w:tcPr>
            <w:tcW w:w="805" w:type="dxa"/>
            <w:noWrap/>
            <w:vAlign w:val="center"/>
            <w:hideMark/>
          </w:tcPr>
          <w:p w14:paraId="7D2D005A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2" w:type="dxa"/>
            <w:vAlign w:val="center"/>
            <w:hideMark/>
          </w:tcPr>
          <w:p w14:paraId="427387B0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SEM PÓ - M</w:t>
            </w:r>
          </w:p>
        </w:tc>
        <w:tc>
          <w:tcPr>
            <w:tcW w:w="1843" w:type="dxa"/>
            <w:vAlign w:val="center"/>
            <w:hideMark/>
          </w:tcPr>
          <w:p w14:paraId="652942AD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AEFDB95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720</w:t>
            </w:r>
          </w:p>
        </w:tc>
        <w:tc>
          <w:tcPr>
            <w:tcW w:w="939" w:type="dxa"/>
            <w:noWrap/>
            <w:vAlign w:val="center"/>
          </w:tcPr>
          <w:p w14:paraId="5EC7E32E" w14:textId="498EC67B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7EF9382" w14:textId="3EEDF168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7" w:type="dxa"/>
          </w:tcPr>
          <w:p w14:paraId="47ED9757" w14:textId="1B1C9579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A3622" w:rsidRPr="001450FE" w14:paraId="7BF554A1" w14:textId="00D3BDD9" w:rsidTr="00AA3622">
        <w:trPr>
          <w:trHeight w:val="47"/>
        </w:trPr>
        <w:tc>
          <w:tcPr>
            <w:tcW w:w="805" w:type="dxa"/>
            <w:noWrap/>
            <w:vAlign w:val="center"/>
            <w:hideMark/>
          </w:tcPr>
          <w:p w14:paraId="3C7CD7B4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92" w:type="dxa"/>
            <w:vAlign w:val="center"/>
            <w:hideMark/>
          </w:tcPr>
          <w:p w14:paraId="1C6BDDBF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SEM PÓ - G</w:t>
            </w:r>
          </w:p>
        </w:tc>
        <w:tc>
          <w:tcPr>
            <w:tcW w:w="1843" w:type="dxa"/>
            <w:vAlign w:val="center"/>
            <w:hideMark/>
          </w:tcPr>
          <w:p w14:paraId="7126BB8E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75F62840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480</w:t>
            </w:r>
          </w:p>
        </w:tc>
        <w:tc>
          <w:tcPr>
            <w:tcW w:w="939" w:type="dxa"/>
            <w:noWrap/>
            <w:vAlign w:val="center"/>
          </w:tcPr>
          <w:p w14:paraId="7F730E37" w14:textId="056132EE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8AC19C1" w14:textId="4952F79A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7" w:type="dxa"/>
          </w:tcPr>
          <w:p w14:paraId="5626EE1F" w14:textId="329F11DC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A3622" w:rsidRPr="001450FE" w14:paraId="7D1D0C09" w14:textId="2E89EF42" w:rsidTr="00AA3622">
        <w:trPr>
          <w:trHeight w:val="47"/>
        </w:trPr>
        <w:tc>
          <w:tcPr>
            <w:tcW w:w="805" w:type="dxa"/>
            <w:noWrap/>
            <w:vAlign w:val="center"/>
            <w:hideMark/>
          </w:tcPr>
          <w:p w14:paraId="0DBCA00C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92" w:type="dxa"/>
            <w:vAlign w:val="center"/>
            <w:hideMark/>
          </w:tcPr>
          <w:p w14:paraId="1854B412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COM PÓ - PP</w:t>
            </w:r>
          </w:p>
        </w:tc>
        <w:tc>
          <w:tcPr>
            <w:tcW w:w="1843" w:type="dxa"/>
            <w:vAlign w:val="center"/>
            <w:hideMark/>
          </w:tcPr>
          <w:p w14:paraId="048CC380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2734B861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939" w:type="dxa"/>
            <w:noWrap/>
            <w:vAlign w:val="center"/>
          </w:tcPr>
          <w:p w14:paraId="2C922187" w14:textId="7CEB8A8E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258A6FD" w14:textId="0EF19A1A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7" w:type="dxa"/>
          </w:tcPr>
          <w:p w14:paraId="7CAC8DAA" w14:textId="1B7CE2AA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A3622" w:rsidRPr="001450FE" w14:paraId="6448DB44" w14:textId="02C3B909" w:rsidTr="00AA3622">
        <w:trPr>
          <w:trHeight w:val="47"/>
        </w:trPr>
        <w:tc>
          <w:tcPr>
            <w:tcW w:w="805" w:type="dxa"/>
            <w:noWrap/>
            <w:vAlign w:val="center"/>
            <w:hideMark/>
          </w:tcPr>
          <w:p w14:paraId="5E63A6DC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92" w:type="dxa"/>
            <w:vAlign w:val="center"/>
            <w:hideMark/>
          </w:tcPr>
          <w:p w14:paraId="30052DD9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COM PÓ - P</w:t>
            </w:r>
          </w:p>
        </w:tc>
        <w:tc>
          <w:tcPr>
            <w:tcW w:w="1843" w:type="dxa"/>
            <w:vAlign w:val="center"/>
            <w:hideMark/>
          </w:tcPr>
          <w:p w14:paraId="51BCB533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4F80376C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939" w:type="dxa"/>
            <w:noWrap/>
            <w:vAlign w:val="center"/>
          </w:tcPr>
          <w:p w14:paraId="04DB1888" w14:textId="732F6F55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1F046741" w14:textId="65B1920A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7" w:type="dxa"/>
          </w:tcPr>
          <w:p w14:paraId="299E2E91" w14:textId="21106103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A3622" w:rsidRPr="001450FE" w14:paraId="7660C7F8" w14:textId="346D2F2B" w:rsidTr="00AA3622">
        <w:trPr>
          <w:trHeight w:val="47"/>
        </w:trPr>
        <w:tc>
          <w:tcPr>
            <w:tcW w:w="805" w:type="dxa"/>
            <w:noWrap/>
            <w:vAlign w:val="center"/>
            <w:hideMark/>
          </w:tcPr>
          <w:p w14:paraId="5A10B2F1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2592" w:type="dxa"/>
            <w:vAlign w:val="center"/>
            <w:hideMark/>
          </w:tcPr>
          <w:p w14:paraId="4DADAF53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COM PÓ - M</w:t>
            </w:r>
          </w:p>
        </w:tc>
        <w:tc>
          <w:tcPr>
            <w:tcW w:w="1843" w:type="dxa"/>
            <w:vAlign w:val="center"/>
            <w:hideMark/>
          </w:tcPr>
          <w:p w14:paraId="1B2BF2F3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0014080F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360</w:t>
            </w:r>
          </w:p>
        </w:tc>
        <w:tc>
          <w:tcPr>
            <w:tcW w:w="939" w:type="dxa"/>
            <w:noWrap/>
            <w:vAlign w:val="center"/>
          </w:tcPr>
          <w:p w14:paraId="1B85C845" w14:textId="7DCEF28E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3B82C442" w14:textId="683C651E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7" w:type="dxa"/>
          </w:tcPr>
          <w:p w14:paraId="5BB761D5" w14:textId="0C666DFC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AA3622" w:rsidRPr="001450FE" w14:paraId="4FBAF52B" w14:textId="253100B9" w:rsidTr="00AA3622">
        <w:trPr>
          <w:trHeight w:val="47"/>
        </w:trPr>
        <w:tc>
          <w:tcPr>
            <w:tcW w:w="805" w:type="dxa"/>
            <w:noWrap/>
            <w:vAlign w:val="center"/>
            <w:hideMark/>
          </w:tcPr>
          <w:p w14:paraId="79E478D1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592" w:type="dxa"/>
            <w:vAlign w:val="center"/>
            <w:hideMark/>
          </w:tcPr>
          <w:p w14:paraId="4CFBD034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LUVA DESCARTÁVEL LATEX COM PÓ - G</w:t>
            </w:r>
          </w:p>
        </w:tc>
        <w:tc>
          <w:tcPr>
            <w:tcW w:w="1843" w:type="dxa"/>
            <w:vAlign w:val="center"/>
            <w:hideMark/>
          </w:tcPr>
          <w:p w14:paraId="736F327B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CAIXA COM 100 UNIDADES</w:t>
            </w:r>
          </w:p>
        </w:tc>
        <w:tc>
          <w:tcPr>
            <w:tcW w:w="992" w:type="dxa"/>
            <w:noWrap/>
            <w:vAlign w:val="center"/>
            <w:hideMark/>
          </w:tcPr>
          <w:p w14:paraId="0BF07F7D" w14:textId="77777777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450FE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939" w:type="dxa"/>
            <w:noWrap/>
            <w:vAlign w:val="center"/>
          </w:tcPr>
          <w:p w14:paraId="245799FB" w14:textId="073C3A55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4160280" w14:textId="700027C8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27" w:type="dxa"/>
          </w:tcPr>
          <w:p w14:paraId="63F5729A" w14:textId="5096115F" w:rsidR="00AA3622" w:rsidRPr="001450FE" w:rsidRDefault="00AA3622" w:rsidP="00AA362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22755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7147AE7B" w14:textId="77777777" w:rsidR="00AA3622" w:rsidRDefault="00AA3622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3DBF5C60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1B75A1DB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, conforme estipulado no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T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ermo de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R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35A9EE7A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F267E3">
        <w:rPr>
          <w:rFonts w:ascii="Garamond" w:hAnsi="Garamond" w:cs="Arial"/>
          <w:color w:val="000000" w:themeColor="text1"/>
          <w:sz w:val="20"/>
          <w:szCs w:val="20"/>
        </w:rPr>
        <w:t xml:space="preserve">a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entrega e instalação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14122B4F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>O fornecimento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</w:t>
      </w:r>
      <w:r w:rsidR="00F62EE9">
        <w:rPr>
          <w:rFonts w:ascii="Garamond" w:hAnsi="Garamond" w:cs="Arial"/>
          <w:color w:val="000000" w:themeColor="text1"/>
          <w:sz w:val="20"/>
          <w:szCs w:val="20"/>
        </w:rPr>
        <w:t xml:space="preserve"> e demais anexos do Instrumento Convocatório.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252E05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AE84F18" w14:textId="77777777" w:rsidR="00CB7158" w:rsidRDefault="00CB7158">
      <w:r>
        <w:separator/>
      </w:r>
    </w:p>
  </w:endnote>
  <w:endnote w:type="continuationSeparator" w:id="0">
    <w:p w14:paraId="11512F33" w14:textId="77777777" w:rsidR="00CB7158" w:rsidRDefault="00CB7158">
      <w:r>
        <w:continuationSeparator/>
      </w:r>
    </w:p>
  </w:endnote>
  <w:endnote w:type="continuationNotice" w:id="1">
    <w:p w14:paraId="1389ADA7" w14:textId="77777777" w:rsidR="00CB7158" w:rsidRDefault="00CB7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2506B8" w14:textId="77777777" w:rsidR="00CB7158" w:rsidRDefault="00CB7158">
      <w:r>
        <w:separator/>
      </w:r>
    </w:p>
  </w:footnote>
  <w:footnote w:type="continuationSeparator" w:id="0">
    <w:p w14:paraId="44941855" w14:textId="77777777" w:rsidR="00CB7158" w:rsidRDefault="00CB7158">
      <w:r>
        <w:continuationSeparator/>
      </w:r>
    </w:p>
  </w:footnote>
  <w:footnote w:type="continuationNotice" w:id="1">
    <w:p w14:paraId="5848FCE6" w14:textId="77777777" w:rsidR="00CB7158" w:rsidRDefault="00CB71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F61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393E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22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158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5F1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2EE9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1704</Characters>
  <Application>Microsoft Office Word</Application>
  <DocSecurity>0</DocSecurity>
  <Lines>42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